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397" w:rsidRDefault="00994397" w:rsidP="00994397">
      <w:pPr>
        <w:rPr>
          <w:rFonts w:ascii="Arial" w:hAnsi="Arial" w:cs="Arial"/>
          <w:sz w:val="24"/>
          <w:szCs w:val="24"/>
        </w:rPr>
      </w:pPr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АДМИНИСТРАЦИЯ</w:t>
      </w:r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НОВОТРОИЦКОГО СЕЛЬСОВЕТА</w:t>
      </w:r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КОЛЫВАНСКОГО РАЙОНА</w:t>
      </w:r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НОВОСИБИРСКОЙ ОБЛАСТИ</w:t>
      </w:r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ПОСТАНОВЛЕНИЕ</w:t>
      </w:r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от 23.12.2020                                                                           № 100</w:t>
      </w:r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</w:p>
    <w:p w:rsidR="00994397" w:rsidRDefault="00994397" w:rsidP="0099439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Новотроицкого сельсовета Колыванского района Новосибирской области от 26.08.2020 № 69 «Об утверждении административного регламента предоставления муниципальной услуги по выдаче справки об использовании </w:t>
      </w:r>
      <w:proofErr w:type="gramStart"/>
      <w:r>
        <w:rPr>
          <w:rFonts w:ascii="Arial" w:hAnsi="Arial" w:cs="Arial"/>
          <w:sz w:val="24"/>
          <w:szCs w:val="24"/>
        </w:rPr>
        <w:t>( неиспользовании</w:t>
      </w:r>
      <w:proofErr w:type="gramEnd"/>
      <w:r>
        <w:rPr>
          <w:rFonts w:ascii="Arial" w:hAnsi="Arial" w:cs="Arial"/>
          <w:sz w:val="24"/>
          <w:szCs w:val="24"/>
        </w:rPr>
        <w:t>) гражданином права на приватизацию жилых помещений»</w:t>
      </w:r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В соответствии с Протестом Прокуратуры Колыванского района Новосибирской области от 21.12.2020 № 1-915в -2020, в целях приведения постановления администрации Новотроицкого сельсовета Колыванского района Новосибирской области от 26.08.2020 </w:t>
      </w:r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№ 69 «Об утверждении административного регламента предоставления муниципальной услуги по выдаче справки об использовании </w:t>
      </w:r>
      <w:proofErr w:type="gramStart"/>
      <w:r>
        <w:rPr>
          <w:rFonts w:ascii="Arial" w:hAnsi="Arial" w:cs="Arial"/>
          <w:sz w:val="24"/>
          <w:szCs w:val="24"/>
        </w:rPr>
        <w:t>( неиспользовании</w:t>
      </w:r>
      <w:proofErr w:type="gramEnd"/>
      <w:r>
        <w:rPr>
          <w:rFonts w:ascii="Arial" w:hAnsi="Arial" w:cs="Arial"/>
          <w:sz w:val="24"/>
          <w:szCs w:val="24"/>
        </w:rPr>
        <w:t>) гражданином права на приватизацию жилых помещений» в соответствие с федеральным законодательством</w:t>
      </w:r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ПОСТАНОВЛЯЮ :</w:t>
      </w:r>
      <w:proofErr w:type="gramEnd"/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1.Внести в вышеуказанное постановление следующие </w:t>
      </w:r>
      <w:proofErr w:type="gramStart"/>
      <w:r>
        <w:rPr>
          <w:rFonts w:ascii="Arial" w:hAnsi="Arial" w:cs="Arial"/>
          <w:sz w:val="24"/>
          <w:szCs w:val="24"/>
        </w:rPr>
        <w:t>изменения :</w:t>
      </w:r>
      <w:proofErr w:type="gramEnd"/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proofErr w:type="gramStart"/>
      <w:r>
        <w:rPr>
          <w:rFonts w:ascii="Arial" w:hAnsi="Arial" w:cs="Arial"/>
          <w:sz w:val="24"/>
          <w:szCs w:val="24"/>
        </w:rPr>
        <w:t>1.пункт</w:t>
      </w:r>
      <w:proofErr w:type="gramEnd"/>
      <w:r>
        <w:rPr>
          <w:rFonts w:ascii="Arial" w:hAnsi="Arial" w:cs="Arial"/>
          <w:sz w:val="24"/>
          <w:szCs w:val="24"/>
        </w:rPr>
        <w:t xml:space="preserve"> 2.3.3. административного регламента исключить.</w:t>
      </w:r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2.Опубликовать настоящее постановление в издании «Бюллетень органов местного самоуправления Новотроицкого сельсовета» и разместить на официальном сайте администрации Новотроицкого сельсовета Колыванского района Новосибирской области в сети «Интернет».</w:t>
      </w:r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3.Контроль за исполнением настоящего постановления возложить на специалиста администрации Рассолову Т.Х.</w:t>
      </w:r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Глава Новотроицкого сельсовета </w:t>
      </w:r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Колыванского района</w:t>
      </w:r>
    </w:p>
    <w:p w:rsidR="00994397" w:rsidRDefault="00994397" w:rsidP="009943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                                                      Г.Н. Кулипанова</w:t>
      </w:r>
    </w:p>
    <w:p w:rsidR="00994397" w:rsidRDefault="00994397" w:rsidP="00994397">
      <w:pPr>
        <w:ind w:left="5940"/>
        <w:jc w:val="center"/>
        <w:rPr>
          <w:rFonts w:ascii="Arial" w:hAnsi="Arial" w:cs="Arial"/>
          <w:sz w:val="24"/>
          <w:szCs w:val="24"/>
        </w:rPr>
      </w:pPr>
    </w:p>
    <w:p w:rsidR="00994397" w:rsidRDefault="00994397" w:rsidP="00994397">
      <w:pPr>
        <w:ind w:left="5940"/>
        <w:jc w:val="center"/>
        <w:rPr>
          <w:rFonts w:ascii="Arial" w:hAnsi="Arial" w:cs="Arial"/>
          <w:sz w:val="24"/>
          <w:szCs w:val="24"/>
        </w:rPr>
      </w:pPr>
    </w:p>
    <w:p w:rsidR="00994397" w:rsidRDefault="00994397" w:rsidP="00994397">
      <w:pPr>
        <w:ind w:left="5940"/>
        <w:jc w:val="center"/>
        <w:rPr>
          <w:rFonts w:ascii="Arial" w:hAnsi="Arial" w:cs="Arial"/>
          <w:sz w:val="24"/>
          <w:szCs w:val="24"/>
        </w:rPr>
      </w:pPr>
    </w:p>
    <w:p w:rsidR="00994397" w:rsidRDefault="00994397" w:rsidP="00994397">
      <w:pPr>
        <w:ind w:left="5940"/>
        <w:jc w:val="center"/>
        <w:rPr>
          <w:rFonts w:ascii="Arial" w:hAnsi="Arial" w:cs="Arial"/>
          <w:sz w:val="24"/>
          <w:szCs w:val="24"/>
        </w:rPr>
      </w:pPr>
    </w:p>
    <w:p w:rsidR="00994397" w:rsidRDefault="00994397" w:rsidP="00994397">
      <w:pPr>
        <w:ind w:left="5940"/>
        <w:jc w:val="center"/>
        <w:rPr>
          <w:rFonts w:ascii="Arial" w:hAnsi="Arial" w:cs="Arial"/>
          <w:sz w:val="24"/>
          <w:szCs w:val="24"/>
        </w:rPr>
      </w:pPr>
    </w:p>
    <w:p w:rsidR="00994397" w:rsidRDefault="00994397" w:rsidP="00994397">
      <w:pPr>
        <w:ind w:left="5940"/>
        <w:jc w:val="center"/>
        <w:rPr>
          <w:rFonts w:ascii="Arial" w:hAnsi="Arial" w:cs="Arial"/>
          <w:sz w:val="24"/>
          <w:szCs w:val="24"/>
        </w:rPr>
      </w:pPr>
    </w:p>
    <w:p w:rsidR="00994397" w:rsidRDefault="00994397" w:rsidP="00994397">
      <w:pPr>
        <w:rPr>
          <w:rFonts w:ascii="Arial" w:hAnsi="Arial" w:cs="Arial"/>
        </w:rPr>
      </w:pPr>
    </w:p>
    <w:p w:rsidR="005718BE" w:rsidRDefault="005718BE">
      <w:bookmarkStart w:id="0" w:name="_GoBack"/>
      <w:bookmarkEnd w:id="0"/>
    </w:p>
    <w:sectPr w:rsidR="00571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397"/>
    <w:rsid w:val="005718BE"/>
    <w:rsid w:val="00994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5A958D-25AD-4C91-83AB-9F5C17FDC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397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3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2022-09-19T07:57:00Z</dcterms:created>
  <dcterms:modified xsi:type="dcterms:W3CDTF">2022-09-19T07:58:00Z</dcterms:modified>
</cp:coreProperties>
</file>